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任城区文化和旅游局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2022年“千场大戏进农村”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演出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团体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各镇（街道）文化站，各文艺</w:t>
      </w:r>
      <w:r>
        <w:rPr>
          <w:rFonts w:hint="eastAsia" w:ascii="仿宋" w:hAnsi="仿宋" w:eastAsia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为切实提升群众文化生活满意度，进一步推进我区文化惠民工程的实施，按照省、市“一村一年一场戏”和“千场大戏进农村”文化惠民活动的工作要求，2022年任城区文化和旅游局将继续</w:t>
      </w:r>
      <w:r>
        <w:rPr>
          <w:rFonts w:hint="eastAsia" w:ascii="仿宋" w:hAnsi="仿宋" w:eastAsia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/>
          <w:sz w:val="32"/>
          <w:szCs w:val="32"/>
        </w:rPr>
        <w:t>全区文艺团体深入农村、社区开展文化惠民演出活动。现面向全区</w:t>
      </w:r>
      <w:r>
        <w:rPr>
          <w:rFonts w:hint="eastAsia" w:ascii="仿宋" w:hAnsi="仿宋" w:eastAsia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/>
          <w:sz w:val="32"/>
          <w:szCs w:val="32"/>
        </w:rPr>
        <w:t>演出</w:t>
      </w:r>
      <w:r>
        <w:rPr>
          <w:rFonts w:hint="eastAsia" w:ascii="仿宋" w:hAnsi="仿宋" w:eastAsia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/>
          <w:sz w:val="32"/>
          <w:szCs w:val="32"/>
        </w:rPr>
        <w:t>，具体事项如下: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报名</w:t>
      </w:r>
      <w:r>
        <w:rPr>
          <w:rFonts w:hint="eastAsia" w:ascii="黑体" w:hAnsi="黑体" w:eastAsia="黑体"/>
          <w:sz w:val="32"/>
          <w:szCs w:val="32"/>
        </w:rPr>
        <w:t>时间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2022年 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17日</w:t>
      </w:r>
      <w:r>
        <w:rPr>
          <w:rFonts w:hint="eastAsia" w:ascii="仿宋" w:hAnsi="仿宋" w:eastAsia="仿宋"/>
          <w:sz w:val="32"/>
          <w:szCs w:val="32"/>
        </w:rPr>
        <w:t>——5月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20日。</w:t>
      </w:r>
      <w:bookmarkStart w:id="0" w:name="_GoBack"/>
      <w:bookmarkEnd w:id="0"/>
    </w:p>
    <w:p>
      <w:pPr>
        <w:ind w:firstLine="640" w:firstLineChars="200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二、报名条件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承接惠民演出的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 w:cs="仿宋"/>
          <w:sz w:val="32"/>
          <w:szCs w:val="32"/>
        </w:rPr>
        <w:t>必须是在任城区注册的文艺团体，</w:t>
      </w:r>
      <w:r>
        <w:rPr>
          <w:rFonts w:ascii="Times New Roman" w:hAnsi="仿宋" w:eastAsia="仿宋"/>
          <w:color w:val="000000"/>
          <w:sz w:val="32"/>
          <w:szCs w:val="32"/>
        </w:rPr>
        <w:t>需提供工商营业执照（法人登记证书）、营业性演出许可证等相关证照，必须符合相关证照规定的经营范围</w:t>
      </w:r>
      <w:r>
        <w:rPr>
          <w:rFonts w:hint="eastAsia" w:ascii="Times New Roman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所有证照均在有效期内。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ascii="Times New Roman" w:hAnsi="仿宋" w:eastAsia="仿宋"/>
          <w:color w:val="000000"/>
          <w:sz w:val="32"/>
          <w:szCs w:val="32"/>
        </w:rPr>
        <w:t>演出团体须有自备音响、灯光、电缆、布景、服装、道具、消防器具等设施设备</w:t>
      </w:r>
      <w:r>
        <w:rPr>
          <w:rFonts w:hint="eastAsia" w:ascii="Times New Roman" w:hAnsi="仿宋" w:eastAsia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演出团体须为全体演职人员购买演出期间的团体意外险，提供具有法律效力的保险单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原件、</w:t>
      </w:r>
      <w:r>
        <w:rPr>
          <w:rFonts w:hint="eastAsia" w:ascii="仿宋" w:hAnsi="仿宋" w:eastAsia="仿宋"/>
          <w:sz w:val="32"/>
          <w:szCs w:val="32"/>
          <w:lang w:eastAsia="zh-CN"/>
        </w:rPr>
        <w:t>复印件；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为鼓励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 w:cs="仿宋"/>
          <w:sz w:val="32"/>
          <w:szCs w:val="32"/>
        </w:rPr>
        <w:t>创作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承接惠民演出的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 w:cs="仿宋"/>
          <w:sz w:val="32"/>
          <w:szCs w:val="32"/>
        </w:rPr>
        <w:t>必须有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2021——2022</w:t>
      </w:r>
      <w:r>
        <w:rPr>
          <w:rFonts w:hint="eastAsia" w:ascii="仿宋" w:hAnsi="仿宋" w:eastAsia="仿宋" w:cs="仿宋"/>
          <w:sz w:val="32"/>
          <w:szCs w:val="32"/>
        </w:rPr>
        <w:t>年度内创作的新作品，且新创节目数量占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场演出</w:t>
      </w:r>
      <w:r>
        <w:rPr>
          <w:rFonts w:hint="eastAsia" w:ascii="仿宋" w:hAnsi="仿宋" w:eastAsia="仿宋" w:cs="仿宋"/>
          <w:sz w:val="32"/>
          <w:szCs w:val="32"/>
        </w:rPr>
        <w:t>节目总数量的20%以上。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承接2022年任城区文化惠民演出的演出团体演职人员数量不少于20人；参演团体演出时</w:t>
      </w:r>
      <w:r>
        <w:rPr>
          <w:rFonts w:hint="eastAsia" w:ascii="仿宋" w:hAnsi="仿宋" w:eastAsia="仿宋" w:cs="仿宋"/>
          <w:sz w:val="32"/>
          <w:szCs w:val="32"/>
        </w:rPr>
        <w:t>中青年演员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50岁以下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数量必须占演员总数量的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0%以上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eastAsia="zh-CN"/>
        </w:rPr>
        <w:t>戏曲类演员最大不超过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70岁，综艺类演员最大不超过65岁；提供本年度所有演职人员名单。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、演出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 w:cs="仿宋"/>
          <w:sz w:val="32"/>
          <w:szCs w:val="32"/>
        </w:rPr>
        <w:t>须具备组织社区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（村）</w:t>
      </w:r>
      <w:r>
        <w:rPr>
          <w:rFonts w:hint="eastAsia" w:ascii="仿宋" w:hAnsi="仿宋" w:eastAsia="仿宋" w:cs="仿宋"/>
          <w:sz w:val="32"/>
          <w:szCs w:val="32"/>
        </w:rPr>
        <w:t>群众参与活动的能力，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动员组织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演出地</w:t>
      </w:r>
      <w:r>
        <w:rPr>
          <w:rFonts w:ascii="仿宋" w:hAnsi="仿宋" w:eastAsia="仿宋"/>
          <w:b w:val="0"/>
          <w:bCs/>
          <w:sz w:val="32"/>
          <w:szCs w:val="32"/>
        </w:rPr>
        <w:t>群众文艺爱好者参与节目数量必须占每场演出节目总数的</w:t>
      </w:r>
      <w:r>
        <w:rPr>
          <w:rFonts w:hint="eastAsia" w:ascii="仿宋" w:hAnsi="仿宋" w:eastAsia="仿宋"/>
          <w:b w:val="0"/>
          <w:bCs/>
          <w:sz w:val="32"/>
          <w:szCs w:val="32"/>
        </w:rPr>
        <w:t>20%以上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/>
          <w:b w:val="0"/>
          <w:bCs/>
          <w:sz w:val="32"/>
          <w:szCs w:val="32"/>
        </w:rPr>
        <w:t>演出</w:t>
      </w:r>
      <w:r>
        <w:rPr>
          <w:rFonts w:hint="eastAsia" w:ascii="Times New Roman" w:hAnsi="仿宋" w:eastAsia="仿宋"/>
          <w:color w:val="000000"/>
          <w:sz w:val="32"/>
          <w:szCs w:val="32"/>
        </w:rPr>
        <w:t>团体</w:t>
      </w:r>
      <w:r>
        <w:rPr>
          <w:rFonts w:hint="eastAsia" w:ascii="Times New Roman" w:hAnsi="仿宋" w:eastAsia="仿宋"/>
          <w:color w:val="000000"/>
          <w:sz w:val="32"/>
          <w:szCs w:val="32"/>
          <w:lang w:val="en-US" w:eastAsia="zh-CN"/>
        </w:rPr>
        <w:t>确定</w:t>
      </w:r>
      <w:r>
        <w:rPr>
          <w:rFonts w:hint="eastAsia" w:ascii="Times New Roman" w:hAnsi="仿宋" w:eastAsia="仿宋"/>
          <w:color w:val="000000"/>
          <w:sz w:val="32"/>
          <w:szCs w:val="32"/>
        </w:rPr>
        <w:t>后，不允许</w:t>
      </w:r>
      <w:r>
        <w:rPr>
          <w:rFonts w:hint="eastAsia" w:ascii="Times New Roman" w:hAnsi="仿宋" w:eastAsia="仿宋"/>
          <w:color w:val="000000"/>
          <w:sz w:val="32"/>
          <w:szCs w:val="32"/>
          <w:lang w:eastAsia="zh-CN"/>
        </w:rPr>
        <w:t>顶替</w:t>
      </w:r>
      <w:r>
        <w:rPr>
          <w:rFonts w:hint="eastAsia" w:ascii="Times New Roman" w:hAnsi="仿宋" w:eastAsia="仿宋"/>
          <w:color w:val="000000"/>
          <w:sz w:val="32"/>
          <w:szCs w:val="32"/>
        </w:rPr>
        <w:t>、转包</w:t>
      </w:r>
      <w:r>
        <w:rPr>
          <w:rFonts w:hint="eastAsia" w:ascii="Times New Roman" w:hAnsi="仿宋" w:eastAsia="仿宋"/>
          <w:color w:val="000000"/>
          <w:sz w:val="32"/>
          <w:szCs w:val="32"/>
          <w:lang w:eastAsia="zh-CN"/>
        </w:rPr>
        <w:t>、分包</w:t>
      </w:r>
      <w:r>
        <w:rPr>
          <w:rFonts w:hint="eastAsia" w:ascii="Times New Roman" w:hAnsi="仿宋" w:eastAsia="仿宋"/>
          <w:color w:val="000000"/>
          <w:sz w:val="32"/>
          <w:szCs w:val="32"/>
        </w:rPr>
        <w:t>所</w:t>
      </w:r>
      <w:r>
        <w:rPr>
          <w:rFonts w:hint="eastAsia" w:ascii="Times New Roman" w:hAnsi="仿宋" w:eastAsia="仿宋"/>
          <w:color w:val="000000"/>
          <w:sz w:val="32"/>
          <w:szCs w:val="32"/>
          <w:lang w:val="en-US" w:eastAsia="zh-CN"/>
        </w:rPr>
        <w:t>承接</w:t>
      </w:r>
      <w:r>
        <w:rPr>
          <w:rFonts w:hint="eastAsia" w:ascii="Times New Roman" w:hAnsi="仿宋" w:eastAsia="仿宋"/>
          <w:color w:val="000000"/>
          <w:sz w:val="32"/>
          <w:szCs w:val="32"/>
        </w:rPr>
        <w:t>场次，</w:t>
      </w:r>
      <w:r>
        <w:rPr>
          <w:rFonts w:hint="eastAsia" w:ascii="Times New Roman" w:hAnsi="仿宋" w:eastAsia="仿宋"/>
          <w:color w:val="000000"/>
          <w:sz w:val="32"/>
          <w:szCs w:val="32"/>
          <w:lang w:eastAsia="zh-CN"/>
        </w:rPr>
        <w:t>团体负责人必</w:t>
      </w:r>
      <w:r>
        <w:rPr>
          <w:rFonts w:hint="eastAsia" w:ascii="Times New Roman" w:hAnsi="仿宋" w:eastAsia="仿宋"/>
          <w:color w:val="000000"/>
          <w:sz w:val="32"/>
          <w:szCs w:val="32"/>
        </w:rPr>
        <w:t>须与实际演出负责人一致。</w:t>
      </w:r>
    </w:p>
    <w:p>
      <w:pPr>
        <w:spacing w:line="360" w:lineRule="auto"/>
        <w:ind w:firstLine="640"/>
        <w:rPr>
          <w:rFonts w:ascii="仿宋" w:hAnsi="仿宋" w:eastAsia="仿宋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三、报名所需材料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所有报送材料一式3份、电子版1份。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1、法人登记证书、营业性演出许可证、工商营业执照、机构代码证、税务登记证、银行开户证明</w:t>
      </w:r>
      <w:r>
        <w:rPr>
          <w:rFonts w:hint="eastAsia" w:ascii="仿宋" w:hAnsi="仿宋" w:eastAsia="仿宋"/>
          <w:sz w:val="32"/>
          <w:szCs w:val="32"/>
          <w:lang w:eastAsia="zh-CN"/>
        </w:rPr>
        <w:t>、团体意外险保险单</w:t>
      </w:r>
      <w:r>
        <w:rPr>
          <w:rFonts w:hint="eastAsia" w:ascii="仿宋" w:hAnsi="仿宋" w:eastAsia="仿宋"/>
          <w:sz w:val="32"/>
          <w:szCs w:val="32"/>
        </w:rPr>
        <w:t>等相关证照原件、复印件；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2、新创节目有关创作证明材料，曲谱、剧本、剧照、获奖情况等；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3、演职人员有关信息（见附件）；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4、提供详细节目单3场以上（备注新创节目）；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5、安全生产应急预案（包含安全生产、疫情防控等内容）；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四、报名时间地点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报名截止时间：2022年5月2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18:00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任城区文化馆</w:t>
      </w:r>
      <w:r>
        <w:rPr>
          <w:rFonts w:hint="eastAsia" w:ascii="仿宋" w:hAnsi="仿宋" w:eastAsia="仿宋"/>
          <w:sz w:val="32"/>
          <w:szCs w:val="32"/>
          <w:lang w:eastAsia="zh-CN"/>
        </w:rPr>
        <w:t>三楼</w:t>
      </w:r>
      <w:r>
        <w:rPr>
          <w:rFonts w:hint="eastAsia" w:ascii="仿宋" w:hAnsi="仿宋" w:eastAsia="仿宋"/>
          <w:sz w:val="32"/>
          <w:szCs w:val="32"/>
        </w:rPr>
        <w:t>活动部办公室（济宁市任城区琵琶山路54号）。</w:t>
      </w:r>
    </w:p>
    <w:p>
      <w:pPr>
        <w:spacing w:line="62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联系电话：6590134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电子版发送邮箱：</w:t>
      </w:r>
      <w:r>
        <w:fldChar w:fldCharType="begin"/>
      </w:r>
      <w:r>
        <w:instrText xml:space="preserve"> HYPERLINK "mailto:rcwenhuaguan@163.com"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rc</w:t>
      </w:r>
      <w:r>
        <w:rPr>
          <w:rFonts w:hint="eastAsia" w:ascii="仿宋" w:hAnsi="仿宋" w:eastAsia="仿宋"/>
          <w:sz w:val="32"/>
          <w:szCs w:val="32"/>
        </w:rPr>
        <w:t>wenhuaguan</w:t>
      </w:r>
      <w:r>
        <w:rPr>
          <w:rFonts w:ascii="仿宋" w:hAnsi="仿宋" w:eastAsia="仿宋"/>
          <w:sz w:val="32"/>
          <w:szCs w:val="32"/>
        </w:rPr>
        <w:t>@163.com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1、报名</w:t>
      </w:r>
      <w:r>
        <w:rPr>
          <w:rFonts w:hint="eastAsia" w:ascii="仿宋" w:hAnsi="仿宋" w:eastAsia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/>
          <w:sz w:val="32"/>
          <w:szCs w:val="32"/>
        </w:rPr>
        <w:t>应如实报送相关材料，不得弄虚作假，一经查实，取消参与资格。为保证工作透明公开，任城区文化和旅游局将集中时间、地点对所有报名</w:t>
      </w:r>
      <w:r>
        <w:rPr>
          <w:rFonts w:hint="eastAsia" w:ascii="仿宋" w:hAnsi="仿宋" w:eastAsia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/>
          <w:sz w:val="32"/>
          <w:szCs w:val="32"/>
        </w:rPr>
        <w:t>进行资格审查和节目审核，并接受各</w:t>
      </w:r>
      <w:r>
        <w:rPr>
          <w:rFonts w:hint="eastAsia" w:ascii="仿宋" w:hAnsi="仿宋" w:eastAsia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/>
          <w:sz w:val="32"/>
          <w:szCs w:val="32"/>
        </w:rPr>
        <w:t>现场监督、咨询。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2、承接演出</w:t>
      </w:r>
      <w:r>
        <w:rPr>
          <w:rFonts w:hint="eastAsia" w:ascii="仿宋" w:hAnsi="仿宋" w:eastAsia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/>
          <w:sz w:val="32"/>
          <w:szCs w:val="32"/>
        </w:rPr>
        <w:t>确定后，要服从统一管理，任城区文化和旅游局将</w:t>
      </w:r>
      <w:r>
        <w:rPr>
          <w:rFonts w:hint="eastAsia" w:ascii="仿宋" w:hAnsi="仿宋" w:eastAsia="仿宋"/>
          <w:sz w:val="32"/>
          <w:szCs w:val="32"/>
          <w:lang w:eastAsia="zh-CN"/>
        </w:rPr>
        <w:t>组织机构</w:t>
      </w:r>
      <w:r>
        <w:rPr>
          <w:rFonts w:hint="eastAsia" w:ascii="仿宋" w:hAnsi="仿宋" w:eastAsia="仿宋"/>
          <w:sz w:val="32"/>
          <w:szCs w:val="32"/>
        </w:rPr>
        <w:t>对每场演出进行现场测评，通过节目质量、参演场次和测评结果，对参演</w:t>
      </w:r>
      <w:r>
        <w:rPr>
          <w:rFonts w:hint="eastAsia" w:ascii="仿宋" w:hAnsi="仿宋" w:eastAsia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/>
          <w:sz w:val="32"/>
          <w:szCs w:val="32"/>
        </w:rPr>
        <w:t>综合考评、评星定级。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3、报名截止后，择期进行选聘。报名团体严格按照疫情防控要求落实疫情防控措施。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620" w:lineRule="exact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1、任城区2022年文化惠民演出</w:t>
      </w:r>
      <w:r>
        <w:rPr>
          <w:rFonts w:hint="eastAsia" w:ascii="仿宋" w:hAnsi="仿宋" w:eastAsia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/>
          <w:sz w:val="32"/>
          <w:szCs w:val="32"/>
        </w:rPr>
        <w:t>报名表</w:t>
      </w:r>
    </w:p>
    <w:p>
      <w:pPr>
        <w:spacing w:line="620" w:lineRule="exact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2、任城区2022年文化惠民演出</w:t>
      </w:r>
      <w:r>
        <w:rPr>
          <w:rFonts w:hint="eastAsia" w:ascii="仿宋" w:hAnsi="仿宋" w:eastAsia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/>
          <w:sz w:val="32"/>
          <w:szCs w:val="32"/>
        </w:rPr>
        <w:t>登记表</w:t>
      </w:r>
    </w:p>
    <w:tbl>
      <w:tblPr>
        <w:tblStyle w:val="5"/>
        <w:tblpPr w:leftFromText="180" w:rightFromText="180" w:vertAnchor="text" w:tblpX="12219" w:tblpY="-14685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24" w:type="dxa"/>
            <w:shd w:val="clear" w:color="auto" w:fill="auto"/>
          </w:tcPr>
          <w:p>
            <w:pPr>
              <w:spacing w:line="6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20" w:lineRule="exact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3、任城区2022年文化惠民演出</w:t>
      </w:r>
      <w:r>
        <w:rPr>
          <w:rFonts w:hint="eastAsia" w:ascii="仿宋" w:hAnsi="仿宋" w:eastAsia="仿宋"/>
          <w:sz w:val="32"/>
          <w:szCs w:val="32"/>
          <w:lang w:eastAsia="zh-CN"/>
        </w:rPr>
        <w:t>团体</w:t>
      </w:r>
      <w:r>
        <w:rPr>
          <w:rFonts w:hint="eastAsia" w:ascii="仿宋" w:hAnsi="仿宋" w:eastAsia="仿宋"/>
          <w:sz w:val="32"/>
          <w:szCs w:val="32"/>
        </w:rPr>
        <w:t>人员登记表</w:t>
      </w:r>
    </w:p>
    <w:p>
      <w:pPr>
        <w:snapToGrid w:val="0"/>
        <w:spacing w:line="276" w:lineRule="auto"/>
        <w:rPr>
          <w:rFonts w:ascii="仿宋" w:hAnsi="仿宋" w:eastAsia="仿宋" w:cs="Times New Roman"/>
          <w:sz w:val="32"/>
          <w:szCs w:val="32"/>
        </w:rPr>
      </w:pPr>
    </w:p>
    <w:p>
      <w:pPr>
        <w:snapToGrid w:val="0"/>
        <w:spacing w:line="276" w:lineRule="auto"/>
        <w:rPr>
          <w:rFonts w:ascii="仿宋" w:hAnsi="仿宋" w:eastAsia="仿宋" w:cs="Times New Roman"/>
          <w:sz w:val="32"/>
          <w:szCs w:val="32"/>
        </w:rPr>
      </w:pPr>
    </w:p>
    <w:p>
      <w:pPr>
        <w:shd w:val="clear" w:color="000000" w:fill="FFFFFF"/>
        <w:snapToGrid w:val="0"/>
        <w:spacing w:after="240" w:line="276" w:lineRule="auto"/>
        <w:jc w:val="righ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2022年5月1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日</w:t>
      </w: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任城区2022年文化惠民演出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团体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报名表</w:t>
      </w:r>
    </w:p>
    <w:p>
      <w:pPr>
        <w:wordWrap w:val="0"/>
        <w:spacing w:line="500" w:lineRule="exact"/>
        <w:rPr>
          <w:rFonts w:ascii="黑体" w:hAnsi="黑体" w:eastAsia="黑体" w:cs="黑体"/>
          <w:kern w:val="0"/>
          <w:sz w:val="28"/>
          <w:szCs w:val="28"/>
        </w:rPr>
      </w:pPr>
    </w:p>
    <w:tbl>
      <w:tblPr>
        <w:tblStyle w:val="5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43"/>
        <w:gridCol w:w="1061"/>
        <w:gridCol w:w="1380"/>
        <w:gridCol w:w="696"/>
        <w:gridCol w:w="280"/>
        <w:gridCol w:w="1243"/>
        <w:gridCol w:w="807"/>
        <w:gridCol w:w="1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团体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名称（盖章）</w:t>
            </w:r>
          </w:p>
        </w:tc>
        <w:tc>
          <w:tcPr>
            <w:tcW w:w="662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负责人姓名/电话</w:t>
            </w:r>
          </w:p>
        </w:tc>
        <w:tc>
          <w:tcPr>
            <w:tcW w:w="662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4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人数</w:t>
            </w:r>
          </w:p>
        </w:tc>
        <w:tc>
          <w:tcPr>
            <w:tcW w:w="321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团体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类型（√选）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综艺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戏曲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18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44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注册资金（万元）</w:t>
            </w:r>
          </w:p>
        </w:tc>
        <w:tc>
          <w:tcPr>
            <w:tcW w:w="662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48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报名资料</w:t>
            </w:r>
          </w:p>
        </w:tc>
        <w:tc>
          <w:tcPr>
            <w:tcW w:w="233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是否提交</w:t>
            </w: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48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文化主管部门签发的营业性演出许可证（原件、复印件）</w:t>
            </w:r>
          </w:p>
        </w:tc>
        <w:tc>
          <w:tcPr>
            <w:tcW w:w="233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48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工商部门签发的营业执照或民政部门注册的登记证书（原件、复印件）</w:t>
            </w:r>
          </w:p>
        </w:tc>
        <w:tc>
          <w:tcPr>
            <w:tcW w:w="233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48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团体意外险保险单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（原件、复印件）</w:t>
            </w:r>
          </w:p>
        </w:tc>
        <w:tc>
          <w:tcPr>
            <w:tcW w:w="233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8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新创节目有关资料</w:t>
            </w:r>
          </w:p>
        </w:tc>
        <w:tc>
          <w:tcPr>
            <w:tcW w:w="233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8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团体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法人身份证（原件及复印件）</w:t>
            </w:r>
          </w:p>
        </w:tc>
        <w:tc>
          <w:tcPr>
            <w:tcW w:w="233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8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演员材料</w:t>
            </w:r>
          </w:p>
        </w:tc>
        <w:tc>
          <w:tcPr>
            <w:tcW w:w="233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8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近两年荣誉复印件</w:t>
            </w:r>
          </w:p>
        </w:tc>
        <w:tc>
          <w:tcPr>
            <w:tcW w:w="233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8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节目单（三场以上）</w:t>
            </w:r>
          </w:p>
        </w:tc>
        <w:tc>
          <w:tcPr>
            <w:tcW w:w="233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8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安全生产应急预案</w:t>
            </w:r>
          </w:p>
        </w:tc>
        <w:tc>
          <w:tcPr>
            <w:tcW w:w="233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报名人（签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）:</w:t>
            </w:r>
          </w:p>
        </w:tc>
      </w:tr>
    </w:tbl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tbl>
      <w:tblPr>
        <w:tblStyle w:val="5"/>
        <w:tblpPr w:leftFromText="180" w:rightFromText="180" w:vertAnchor="text" w:tblpX="12219" w:tblpY="-14685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24" w:type="dxa"/>
            <w:shd w:val="clear" w:color="auto" w:fill="auto"/>
          </w:tcPr>
          <w:p>
            <w:pPr>
              <w:spacing w:line="80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</w:p>
        </w:tc>
      </w:tr>
    </w:tbl>
    <w:p>
      <w:pPr>
        <w:spacing w:line="50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任城区2022年文化惠民演出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团体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登记表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</w:p>
    <w:tbl>
      <w:tblPr>
        <w:tblStyle w:val="5"/>
        <w:tblW w:w="907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4"/>
        <w:gridCol w:w="850"/>
        <w:gridCol w:w="1238"/>
        <w:gridCol w:w="718"/>
        <w:gridCol w:w="189"/>
        <w:gridCol w:w="370"/>
        <w:gridCol w:w="311"/>
        <w:gridCol w:w="924"/>
        <w:gridCol w:w="945"/>
        <w:gridCol w:w="15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团体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05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0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40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团体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类型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（√选）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综艺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11"/>
                <w:rFonts w:hint="eastAsia" w:ascii="宋体" w:hAnsi="宋体" w:eastAsia="宋体" w:cs="宋体"/>
                <w:sz w:val="28"/>
                <w:szCs w:val="28"/>
              </w:rPr>
              <w:t></w:t>
            </w:r>
          </w:p>
        </w:tc>
        <w:tc>
          <w:tcPr>
            <w:tcW w:w="9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戏曲</w:t>
            </w: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团体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69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团体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7057" w:type="dxa"/>
            <w:gridSpan w:val="9"/>
            <w:tcBorders>
              <w:tl2br w:val="nil"/>
              <w:tr2bl w:val="nil"/>
            </w:tcBorders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（参加比赛及获奖情况）</w:t>
            </w: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" w:hRule="atLeast"/>
          <w:jc w:val="center"/>
        </w:trPr>
        <w:tc>
          <w:tcPr>
            <w:tcW w:w="20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管理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人员名单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演职人员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名单</w:t>
            </w: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201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8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right="-506" w:rightChars="-24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表格不够请另附纸</w:t>
      </w: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任城区2022年文化惠民演出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团体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人员登记表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</w:p>
    <w:tbl>
      <w:tblPr>
        <w:tblStyle w:val="5"/>
        <w:tblpPr w:leftFromText="180" w:rightFromText="180" w:vertAnchor="text" w:horzAnchor="page" w:tblpX="1689" w:tblpY="114"/>
        <w:tblOverlap w:val="never"/>
        <w:tblW w:w="89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2042"/>
        <w:gridCol w:w="1418"/>
        <w:gridCol w:w="195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所属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团体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艺术特长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8977" w:type="dxa"/>
            <w:gridSpan w:val="5"/>
            <w:tcBorders>
              <w:tl2br w:val="nil"/>
              <w:tr2bl w:val="nil"/>
            </w:tcBorders>
          </w:tcPr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个人简介：（从艺经历及近三年来的获奖情况）</w:t>
            </w:r>
          </w:p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4498" w:firstLineChars="160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4498" w:firstLineChars="160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4498" w:firstLineChars="1600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</w:trPr>
        <w:tc>
          <w:tcPr>
            <w:tcW w:w="897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身份证复印件粘贴处</w:t>
            </w:r>
          </w:p>
        </w:tc>
      </w:tr>
    </w:tbl>
    <w:p>
      <w:pPr>
        <w:spacing w:line="360" w:lineRule="auto"/>
        <w:ind w:right="-506" w:rightChars="-241"/>
        <w:rPr>
          <w:sz w:val="20"/>
          <w:szCs w:val="21"/>
        </w:rPr>
      </w:pPr>
      <w:r>
        <w:rPr>
          <w:rFonts w:hint="eastAsia" w:ascii="仿宋" w:hAnsi="仿宋" w:eastAsia="仿宋"/>
          <w:sz w:val="28"/>
          <w:szCs w:val="28"/>
        </w:rPr>
        <w:t>注：演出</w:t>
      </w:r>
      <w:r>
        <w:rPr>
          <w:rFonts w:hint="eastAsia" w:ascii="仿宋" w:hAnsi="仿宋" w:eastAsia="仿宋"/>
          <w:sz w:val="28"/>
          <w:szCs w:val="28"/>
          <w:lang w:eastAsia="zh-CN"/>
        </w:rPr>
        <w:t>团体</w:t>
      </w:r>
      <w:r>
        <w:rPr>
          <w:rFonts w:hint="eastAsia" w:ascii="仿宋" w:hAnsi="仿宋" w:eastAsia="仿宋"/>
          <w:sz w:val="28"/>
          <w:szCs w:val="28"/>
        </w:rPr>
        <w:t>每位成员都要填写此表格。</w:t>
      </w:r>
    </w:p>
    <w:sectPr>
      <w:footerReference r:id="rId3" w:type="default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397373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jNDJjN2JiOTNiMjE5MjRmMzVhYTBhZDM3OGUyY2UifQ=="/>
  </w:docVars>
  <w:rsids>
    <w:rsidRoot w:val="0016160E"/>
    <w:rsid w:val="00050763"/>
    <w:rsid w:val="000719D2"/>
    <w:rsid w:val="000E7E98"/>
    <w:rsid w:val="0010434F"/>
    <w:rsid w:val="00135194"/>
    <w:rsid w:val="0016160E"/>
    <w:rsid w:val="001F5C9E"/>
    <w:rsid w:val="002B15F2"/>
    <w:rsid w:val="002E697F"/>
    <w:rsid w:val="003C09CF"/>
    <w:rsid w:val="003F681E"/>
    <w:rsid w:val="004728A1"/>
    <w:rsid w:val="004934EB"/>
    <w:rsid w:val="0049391A"/>
    <w:rsid w:val="00593141"/>
    <w:rsid w:val="00726088"/>
    <w:rsid w:val="00772EEA"/>
    <w:rsid w:val="00773CC0"/>
    <w:rsid w:val="00777A4A"/>
    <w:rsid w:val="007C3370"/>
    <w:rsid w:val="008121B6"/>
    <w:rsid w:val="008741EF"/>
    <w:rsid w:val="008B566A"/>
    <w:rsid w:val="008C349D"/>
    <w:rsid w:val="009679F7"/>
    <w:rsid w:val="00994D9F"/>
    <w:rsid w:val="009E7CB0"/>
    <w:rsid w:val="009F465E"/>
    <w:rsid w:val="00A82E5C"/>
    <w:rsid w:val="00AF4A3D"/>
    <w:rsid w:val="00B56E3C"/>
    <w:rsid w:val="00BA1DD3"/>
    <w:rsid w:val="00BB4BC6"/>
    <w:rsid w:val="00BB5791"/>
    <w:rsid w:val="00C10FAC"/>
    <w:rsid w:val="00C34156"/>
    <w:rsid w:val="00CE526C"/>
    <w:rsid w:val="00E75D0C"/>
    <w:rsid w:val="00EE7234"/>
    <w:rsid w:val="00F43AE0"/>
    <w:rsid w:val="00F461E0"/>
    <w:rsid w:val="02E1151B"/>
    <w:rsid w:val="04130DF7"/>
    <w:rsid w:val="04D359A5"/>
    <w:rsid w:val="05BE09FA"/>
    <w:rsid w:val="06481956"/>
    <w:rsid w:val="06A47956"/>
    <w:rsid w:val="071B2572"/>
    <w:rsid w:val="079669AE"/>
    <w:rsid w:val="09D33060"/>
    <w:rsid w:val="0DBE2B84"/>
    <w:rsid w:val="0EB735AB"/>
    <w:rsid w:val="0EDC1207"/>
    <w:rsid w:val="0F2033CB"/>
    <w:rsid w:val="0F3D21CF"/>
    <w:rsid w:val="10220561"/>
    <w:rsid w:val="12AC0F94"/>
    <w:rsid w:val="13580B78"/>
    <w:rsid w:val="137370B9"/>
    <w:rsid w:val="144017B3"/>
    <w:rsid w:val="15496483"/>
    <w:rsid w:val="15536575"/>
    <w:rsid w:val="15AE2BC3"/>
    <w:rsid w:val="15CD09EE"/>
    <w:rsid w:val="165E27C4"/>
    <w:rsid w:val="171D7B13"/>
    <w:rsid w:val="17714319"/>
    <w:rsid w:val="17AE74E1"/>
    <w:rsid w:val="185239EC"/>
    <w:rsid w:val="195B1605"/>
    <w:rsid w:val="1A092B27"/>
    <w:rsid w:val="1A1604DF"/>
    <w:rsid w:val="1A8A6934"/>
    <w:rsid w:val="1C031645"/>
    <w:rsid w:val="1CAA6C4E"/>
    <w:rsid w:val="1D7D72E4"/>
    <w:rsid w:val="1DC773F1"/>
    <w:rsid w:val="1EA8418F"/>
    <w:rsid w:val="208D5B42"/>
    <w:rsid w:val="22147F5E"/>
    <w:rsid w:val="22715103"/>
    <w:rsid w:val="22B46BEB"/>
    <w:rsid w:val="22D645A4"/>
    <w:rsid w:val="22D83418"/>
    <w:rsid w:val="23BA4A04"/>
    <w:rsid w:val="243E01D0"/>
    <w:rsid w:val="24D46FA7"/>
    <w:rsid w:val="27AE19F4"/>
    <w:rsid w:val="28412087"/>
    <w:rsid w:val="292B5520"/>
    <w:rsid w:val="2A5A2DE9"/>
    <w:rsid w:val="2C0F03BA"/>
    <w:rsid w:val="2D300F54"/>
    <w:rsid w:val="2DE10E68"/>
    <w:rsid w:val="2F474AC2"/>
    <w:rsid w:val="30414FAB"/>
    <w:rsid w:val="30A927A7"/>
    <w:rsid w:val="33745101"/>
    <w:rsid w:val="3417454E"/>
    <w:rsid w:val="35725E7F"/>
    <w:rsid w:val="37886276"/>
    <w:rsid w:val="38C634C2"/>
    <w:rsid w:val="39622B79"/>
    <w:rsid w:val="39993D6C"/>
    <w:rsid w:val="39F002E5"/>
    <w:rsid w:val="3A936347"/>
    <w:rsid w:val="3B625019"/>
    <w:rsid w:val="3CFD2936"/>
    <w:rsid w:val="400E49D8"/>
    <w:rsid w:val="401F6C03"/>
    <w:rsid w:val="41211069"/>
    <w:rsid w:val="42ED69C0"/>
    <w:rsid w:val="43746E5F"/>
    <w:rsid w:val="46235A1A"/>
    <w:rsid w:val="46EE6B27"/>
    <w:rsid w:val="49545323"/>
    <w:rsid w:val="49E847F2"/>
    <w:rsid w:val="4B5D1C55"/>
    <w:rsid w:val="4E772F0B"/>
    <w:rsid w:val="51207499"/>
    <w:rsid w:val="51F72973"/>
    <w:rsid w:val="52A870F2"/>
    <w:rsid w:val="53090330"/>
    <w:rsid w:val="53D62819"/>
    <w:rsid w:val="540C54A4"/>
    <w:rsid w:val="54DC0EFF"/>
    <w:rsid w:val="5571595A"/>
    <w:rsid w:val="55777228"/>
    <w:rsid w:val="55F67FAE"/>
    <w:rsid w:val="57AD2646"/>
    <w:rsid w:val="58D3023D"/>
    <w:rsid w:val="59B17D49"/>
    <w:rsid w:val="5A36419F"/>
    <w:rsid w:val="5A370D8E"/>
    <w:rsid w:val="5B1E3D60"/>
    <w:rsid w:val="5B3B450F"/>
    <w:rsid w:val="5B9923C7"/>
    <w:rsid w:val="5C2336D1"/>
    <w:rsid w:val="5D5D421F"/>
    <w:rsid w:val="5DF00793"/>
    <w:rsid w:val="5FA322A2"/>
    <w:rsid w:val="60894B00"/>
    <w:rsid w:val="60BA3F46"/>
    <w:rsid w:val="61B75360"/>
    <w:rsid w:val="61EF0058"/>
    <w:rsid w:val="621B2CBA"/>
    <w:rsid w:val="641A3E6F"/>
    <w:rsid w:val="647628D1"/>
    <w:rsid w:val="655F60A7"/>
    <w:rsid w:val="69831C15"/>
    <w:rsid w:val="6A2F1D6A"/>
    <w:rsid w:val="6B0B4B56"/>
    <w:rsid w:val="6DE12C37"/>
    <w:rsid w:val="6EE27B88"/>
    <w:rsid w:val="6F831AB3"/>
    <w:rsid w:val="6FB07642"/>
    <w:rsid w:val="71105F71"/>
    <w:rsid w:val="719C4EBE"/>
    <w:rsid w:val="7255539E"/>
    <w:rsid w:val="74546E7C"/>
    <w:rsid w:val="74607EA6"/>
    <w:rsid w:val="7617396F"/>
    <w:rsid w:val="769160C9"/>
    <w:rsid w:val="76F02E51"/>
    <w:rsid w:val="789245D8"/>
    <w:rsid w:val="79573102"/>
    <w:rsid w:val="79E774F6"/>
    <w:rsid w:val="7A1076B8"/>
    <w:rsid w:val="7A5A233E"/>
    <w:rsid w:val="7B9764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11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1594</Words>
  <Characters>1680</Characters>
  <Lines>11</Lines>
  <Paragraphs>3</Paragraphs>
  <TotalTime>28</TotalTime>
  <ScaleCrop>false</ScaleCrop>
  <LinksUpToDate>false</LinksUpToDate>
  <CharactersWithSpaces>1689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2021-03-15T08:23:00Z</dcterms:created>
  <dc:creator>p</dc:creator>
  <cp:lastModifiedBy>天荣印务</cp:lastModifiedBy>
  <cp:lastPrinted>2021-03-17T02:27:00Z</cp:lastPrinted>
  <dcterms:modified xsi:type="dcterms:W3CDTF">2022-05-16T07:46:23Z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D9CD498009874236A0F31CB9709DD13A</vt:lpwstr>
  </property>
</Properties>
</file>